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651B62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5444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651B62">
        <w:rPr>
          <w:rFonts w:cs="Arial"/>
          <w:b/>
          <w:color w:val="000000"/>
          <w:sz w:val="18"/>
          <w:szCs w:val="18"/>
          <w:lang w:val="sr-Latn-RS"/>
        </w:rPr>
        <w:t>8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5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</w:t>
            </w:r>
          </w:p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BC" w:rsidRDefault="00F713B0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B0DBC" w:rsidP="003B0DB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215B3B" w:rsidP="00215B3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215B3B">
              <w:rPr>
                <w:rFonts w:cs="Arial"/>
                <w:sz w:val="19"/>
                <w:szCs w:val="19"/>
                <w:lang w:val="sr-Cyrl-RS"/>
              </w:rPr>
              <w:t>пешачке стазе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215B3B" w:rsidP="00215B3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угао Иве Лоле Рибара/ 7. војвођанске бригаде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15B3B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95281D" w:rsidRDefault="001E3B8E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D26A4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65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CD5E57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B40D13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Орахова</w:t>
            </w:r>
          </w:p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  <w:p w:rsidR="004452B1" w:rsidRPr="007A16C7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63D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</w:p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  <w:p w:rsidR="004452B1" w:rsidRPr="001265D7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 и чишћење канала</w:t>
            </w:r>
          </w:p>
          <w:p w:rsidR="004452B1" w:rsidRPr="00D879EA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– колски улази и пешачка стаза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E" w:rsidRPr="007759D6" w:rsidRDefault="002D26A4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EA3F0E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7A4873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2F7CA1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Pr="00A75893" w:rsidRDefault="002F7CA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Pr="002F7CA1" w:rsidRDefault="007A4873" w:rsidP="00775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Павла Стаматовића, Беле њиве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Default="002D26A4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7A487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73" w:rsidRPr="00A75893" w:rsidRDefault="007A4873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73" w:rsidRPr="007A4873" w:rsidRDefault="007A4873" w:rsidP="002D26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D26A4">
              <w:rPr>
                <w:rFonts w:cs="Arial"/>
                <w:color w:val="000000"/>
                <w:sz w:val="20"/>
                <w:szCs w:val="20"/>
                <w:lang w:val="sr-Cyrl-RS"/>
              </w:rPr>
              <w:t>Ђорђа Никшића Јохана, Милана Јешића Ибре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73" w:rsidRDefault="002D26A4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заштитних стубића</w:t>
            </w:r>
          </w:p>
        </w:tc>
      </w:tr>
      <w:tr w:rsidR="002D26A4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A4" w:rsidRPr="00A75893" w:rsidRDefault="002D26A4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A4" w:rsidRDefault="002D26A4" w:rsidP="002D26A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D26A4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65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A4" w:rsidRDefault="002D26A4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51B62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Јована Дучића – 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4452B1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651B62">
              <w:rPr>
                <w:rFonts w:cs="Arial"/>
                <w:color w:val="000000"/>
                <w:sz w:val="20"/>
                <w:szCs w:val="20"/>
                <w:lang w:val="sr-Cyrl-RS"/>
              </w:rPr>
              <w:t>врата уређаја</w:t>
            </w:r>
          </w:p>
        </w:tc>
      </w:tr>
      <w:tr w:rsidR="004452B1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4452B1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51B62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патријарха Павла – Сентелеки Корнела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651B62">
              <w:rPr>
                <w:rFonts w:cs="Arial"/>
                <w:color w:val="000000"/>
                <w:sz w:val="20"/>
                <w:szCs w:val="20"/>
                <w:lang w:val="sr-Cyrl-RS"/>
              </w:rPr>
              <w:t>сенила и држача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89" w:rsidRDefault="003E0889" w:rsidP="00612BF5">
      <w:r>
        <w:separator/>
      </w:r>
    </w:p>
  </w:endnote>
  <w:endnote w:type="continuationSeparator" w:id="0">
    <w:p w:rsidR="003E0889" w:rsidRDefault="003E088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89" w:rsidRDefault="003E0889" w:rsidP="00612BF5">
      <w:r>
        <w:separator/>
      </w:r>
    </w:p>
  </w:footnote>
  <w:footnote w:type="continuationSeparator" w:id="0">
    <w:p w:rsidR="003E0889" w:rsidRDefault="003E088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E08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3B0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2E9C-1099-4F01-81CC-EAD89C9D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2024-06-27T08:58:00Z</cp:lastPrinted>
  <dcterms:created xsi:type="dcterms:W3CDTF">2024-06-28T09:17:00Z</dcterms:created>
  <dcterms:modified xsi:type="dcterms:W3CDTF">2024-06-28T09:30:00Z</dcterms:modified>
</cp:coreProperties>
</file>