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194D37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Pr="0087747F" w:rsidRDefault="00786198" w:rsidP="0087747F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194D37">
        <w:rPr>
          <w:rFonts w:cs="Calibri"/>
          <w:b/>
          <w:color w:val="000000"/>
          <w:sz w:val="20"/>
          <w:szCs w:val="20"/>
          <w:lang w:val="sr-Cyrl-CS"/>
        </w:rPr>
        <w:t>13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015D6">
        <w:rPr>
          <w:rFonts w:cs="Calibri"/>
          <w:b/>
          <w:color w:val="000000"/>
          <w:sz w:val="20"/>
          <w:szCs w:val="20"/>
          <w:lang w:val="sr-Cyrl-RS"/>
        </w:rPr>
        <w:t>11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887CC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863"/>
        <w:gridCol w:w="3199"/>
        <w:gridCol w:w="49"/>
        <w:gridCol w:w="2147"/>
        <w:gridCol w:w="2248"/>
      </w:tblGrid>
      <w:tr w:rsidR="003C0A4B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72" w:rsidRDefault="00E83497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CD0916" w:rsidRDefault="008C4E2F" w:rsidP="00887CC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FC2E71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72" w:rsidRDefault="008C4E2F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</w:tc>
      </w:tr>
      <w:tr w:rsidR="004F058E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2E" w:rsidRDefault="003B1404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34186C" w:rsidRDefault="0076331A" w:rsidP="00887CC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555137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555137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EA" w:rsidRDefault="00555137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Веселинов Бранко 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Pr="00AF382E" w:rsidRDefault="00E83497" w:rsidP="00887CC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55513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Јована Цвијића, Хајдук Вељкова код бр.10</w:t>
            </w:r>
            <w:r w:rsidR="00EB6404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5917EA" w:rsidP="00E31B5E">
            <w:pPr>
              <w:tabs>
                <w:tab w:val="left" w:pos="4228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коловоза асфалтом </w:t>
            </w:r>
          </w:p>
        </w:tc>
      </w:tr>
      <w:tr w:rsidR="00555137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85" w:rsidRDefault="00C66085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47" w:rsidRPr="005917EA" w:rsidRDefault="005917EA" w:rsidP="00887CC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Крилова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47" w:rsidRDefault="00F41247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F37B1E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F37B1E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Pr="00F37B1E" w:rsidRDefault="00C66085" w:rsidP="00887CC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Пејићеви салаши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C6608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E83497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97" w:rsidRDefault="00E83497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97" w:rsidRPr="00E83497" w:rsidRDefault="00E83497" w:rsidP="00887CC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Руменка,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Партизанска (пешачка стаза)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97" w:rsidRDefault="00E83497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BC13DC" w:rsidRPr="002C1907" w:rsidTr="00E83497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887CC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BC13DC" w:rsidRPr="002C1907" w:rsidRDefault="00BC13DC" w:rsidP="00887CC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887CC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Магнолија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887CC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BC13DC" w:rsidRPr="002C1907" w:rsidTr="00E83497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887CC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887CC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Бадемова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887CC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  <w:bookmarkStart w:id="0" w:name="_GoBack"/>
            <w:bookmarkEnd w:id="0"/>
          </w:p>
        </w:tc>
      </w:tr>
      <w:tr w:rsidR="00BC13DC" w:rsidRPr="002C1907" w:rsidTr="00E83497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887CC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Pr="007B0FE1" w:rsidRDefault="00BC13DC" w:rsidP="00887CC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887CC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BC13DC" w:rsidRPr="002C1907" w:rsidTr="00E83497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887CC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Pr="002053B9" w:rsidRDefault="00BC13DC" w:rsidP="00887CC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887CC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и пешачке стазе за поправку асфалтом</w:t>
            </w:r>
          </w:p>
        </w:tc>
      </w:tr>
      <w:tr w:rsidR="00BC13DC" w:rsidRPr="002C1907" w:rsidTr="00E83497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887CC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DC" w:rsidRPr="002053B9" w:rsidRDefault="00BC13DC" w:rsidP="00887CC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DC" w:rsidRDefault="007051B1" w:rsidP="00887CC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E83497" w:rsidRPr="003977BD" w:rsidTr="00E83497">
        <w:trPr>
          <w:gridAfter w:val="1"/>
          <w:wAfter w:w="2248" w:type="dxa"/>
          <w:trHeight w:val="281"/>
        </w:trPr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3497" w:rsidRPr="003977BD" w:rsidRDefault="00E83497" w:rsidP="00887CCF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3497" w:rsidRPr="003977BD" w:rsidRDefault="00E83497" w:rsidP="00887CCF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ЈП „ПУТЕВИ СРБИЈЕ“</w:t>
            </w:r>
          </w:p>
        </w:tc>
      </w:tr>
      <w:tr w:rsidR="00E83497" w:rsidRPr="003977BD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97" w:rsidRPr="003977BD" w:rsidRDefault="00E83497" w:rsidP="00887CC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97" w:rsidRPr="00E83497" w:rsidRDefault="00E83497" w:rsidP="00887CCF">
            <w:pPr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>19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sz w:val="18"/>
                <w:szCs w:val="18"/>
                <w:lang w:val="sr-Cyrl-RS"/>
              </w:rPr>
              <w:t>Сремска Каменица - обилазница</w:t>
            </w:r>
            <w:r>
              <w:rPr>
                <w:rFonts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97" w:rsidRPr="003977BD" w:rsidRDefault="00E83497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E83497" w:rsidRPr="003977BD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97" w:rsidRDefault="00E83497" w:rsidP="00887CC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97" w:rsidRPr="003977BD" w:rsidRDefault="00E83497" w:rsidP="00887CC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>13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sz w:val="18"/>
                <w:szCs w:val="18"/>
                <w:lang w:val="sr-Cyrl-RS"/>
              </w:rPr>
              <w:t>Кисач – Руменка)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97" w:rsidRDefault="00E83497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832C8E" w:rsidRDefault="00832C8E" w:rsidP="00887CC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832C8E" w:rsidRPr="004A5EBD" w:rsidRDefault="00832C8E" w:rsidP="00887CCF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4A5EBD">
        <w:rPr>
          <w:rFonts w:cs="Arial"/>
          <w:b/>
          <w:color w:val="000000"/>
          <w:sz w:val="18"/>
          <w:szCs w:val="18"/>
          <w:lang w:val="sr-Cyrl-CS"/>
        </w:rPr>
        <w:t>„ЗИМСКА СЛУЖБА“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8505"/>
      </w:tblGrid>
      <w:tr w:rsidR="00832C8E" w:rsidRPr="00243B40" w:rsidTr="00B32583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8E" w:rsidRPr="00AB337D" w:rsidRDefault="00E50651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Веселиновић Петар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8E" w:rsidRPr="00243B40" w:rsidRDefault="00832C8E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степен -  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ноћна смена</w:t>
            </w:r>
          </w:p>
        </w:tc>
      </w:tr>
    </w:tbl>
    <w:p w:rsidR="006124F8" w:rsidRDefault="006124F8" w:rsidP="00887CCF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887CCF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96E2A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3977BD" w:rsidRDefault="00A96E2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E50651" w:rsidRDefault="00E50651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A" w:rsidRPr="003977BD" w:rsidRDefault="00095C7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</w:t>
            </w:r>
            <w:r w:rsidR="00E50651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уздужних ознака на коловозу</w:t>
            </w:r>
          </w:p>
        </w:tc>
      </w:tr>
      <w:tr w:rsidR="00095C7A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A" w:rsidRPr="003977BD" w:rsidRDefault="00095C7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A" w:rsidRDefault="00095C7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А119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д</w:t>
            </w: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A" w:rsidRDefault="00095C7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095C7A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A" w:rsidRPr="003977BD" w:rsidRDefault="00095C7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A" w:rsidRPr="00095C7A" w:rsidRDefault="00095C7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Ружин венац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A" w:rsidRDefault="00095C7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CF173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B" w:rsidRPr="003977BD" w:rsidRDefault="00CF173B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B" w:rsidRPr="00CF173B" w:rsidRDefault="00CB0B5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CF173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Новосадски пут - Дунавска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3B" w:rsidRDefault="00CB0B5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пешачке лантерне</w:t>
            </w:r>
          </w:p>
        </w:tc>
      </w:tr>
      <w:tr w:rsidR="00CB0B5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CB0B55" w:rsidRDefault="00CB0B5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 – Цара Душана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CB0B5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на висећој лантерни</w:t>
            </w:r>
          </w:p>
        </w:tc>
      </w:tr>
      <w:tr w:rsidR="00CB0B5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CB0B55" w:rsidRDefault="00CB0B5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Руменачка – Корнелија Станковића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CB0B5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жутог возача</w:t>
            </w:r>
          </w:p>
        </w:tc>
      </w:tr>
      <w:tr w:rsidR="00CB0B5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CB0B55" w:rsidRDefault="00CB0B5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Иве Андрића – Хероја Пинкија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CB0B5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ЛЕД сегмента </w:t>
            </w:r>
            <w:r w:rsidR="00D36085">
              <w:rPr>
                <w:rFonts w:cs="Arial"/>
                <w:color w:val="000000"/>
                <w:sz w:val="18"/>
                <w:szCs w:val="18"/>
                <w:lang w:val="sr-Cyrl-RS"/>
              </w:rPr>
              <w:t>црвеног пешака</w:t>
            </w:r>
          </w:p>
        </w:tc>
      </w:tr>
    </w:tbl>
    <w:p w:rsidR="00776451" w:rsidRPr="00C94B1D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A82372" w:rsidRDefault="00A97093" w:rsidP="0087747F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</w:t>
      </w:r>
    </w:p>
    <w:sectPr w:rsidR="00A97093" w:rsidRPr="00A82372" w:rsidSect="00887CCF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75B" w:rsidRDefault="000F475B" w:rsidP="00612BF5">
      <w:r>
        <w:separator/>
      </w:r>
    </w:p>
  </w:endnote>
  <w:endnote w:type="continuationSeparator" w:id="0">
    <w:p w:rsidR="000F475B" w:rsidRDefault="000F475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75B" w:rsidRDefault="000F475B" w:rsidP="00612BF5">
      <w:r>
        <w:separator/>
      </w:r>
    </w:p>
  </w:footnote>
  <w:footnote w:type="continuationSeparator" w:id="0">
    <w:p w:rsidR="000F475B" w:rsidRDefault="000F475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F47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93E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D3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0916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C45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62E4"/>
    <w:rsid w:val="00E870B3"/>
    <w:rsid w:val="00E87AC2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6404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896E-7350-42B0-80DE-518EE2EB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2024-11-13T07:46:00Z</cp:lastPrinted>
  <dcterms:created xsi:type="dcterms:W3CDTF">2024-11-13T07:38:00Z</dcterms:created>
  <dcterms:modified xsi:type="dcterms:W3CDTF">2024-11-13T09:25:00Z</dcterms:modified>
</cp:coreProperties>
</file>