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BB4B30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>
        <w:rPr>
          <w:rFonts w:cs="Calibri"/>
          <w:b/>
          <w:color w:val="000000"/>
          <w:sz w:val="20"/>
          <w:szCs w:val="20"/>
          <w:u w:val="single"/>
          <w:lang w:val="sr-Latn-RS"/>
        </w:rPr>
        <w:t>t</w:t>
      </w:r>
      <w:r w:rsidR="00786198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0F69F7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B31FE2">
        <w:rPr>
          <w:rFonts w:cs="Calibri"/>
          <w:b/>
          <w:color w:val="000000"/>
          <w:sz w:val="20"/>
          <w:szCs w:val="20"/>
          <w:lang w:val="sr-Cyrl-RS"/>
        </w:rPr>
        <w:t>Среда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9C63ED">
        <w:rPr>
          <w:rFonts w:cs="Calibri"/>
          <w:b/>
          <w:color w:val="000000"/>
          <w:sz w:val="20"/>
          <w:szCs w:val="20"/>
          <w:lang w:val="sr-Latn-RS"/>
        </w:rPr>
        <w:t>1</w:t>
      </w:r>
      <w:r w:rsidR="00B31FE2">
        <w:rPr>
          <w:rFonts w:cs="Calibri"/>
          <w:b/>
          <w:color w:val="000000"/>
          <w:sz w:val="20"/>
          <w:szCs w:val="20"/>
          <w:lang w:val="sr-Cyrl-RS"/>
        </w:rPr>
        <w:t>2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64CCF">
        <w:rPr>
          <w:rFonts w:cs="Calibri"/>
          <w:b/>
          <w:color w:val="000000"/>
          <w:sz w:val="20"/>
          <w:szCs w:val="20"/>
          <w:lang w:val="sr-Cyrl-RS"/>
        </w:rPr>
        <w:t>02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0D51B4" w:rsidRDefault="000D51B4" w:rsidP="00A04DC8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0D51B4" w:rsidRDefault="000D51B4" w:rsidP="00A04DC8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29578F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8F" w:rsidRDefault="0029578F" w:rsidP="00A15DE3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Петровић Ивица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8F" w:rsidRPr="00717F95" w:rsidRDefault="0029578F" w:rsidP="00A15DE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1B3C5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74232D">
              <w:rPr>
                <w:rFonts w:cs="Arial"/>
                <w:color w:val="000000"/>
                <w:sz w:val="18"/>
                <w:szCs w:val="18"/>
                <w:lang w:val="sr-Cyrl-RS"/>
              </w:rPr>
              <w:t>, Каменички парк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8F" w:rsidRDefault="0074232D" w:rsidP="00A15DE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стања одводњавања – одвођење накупљене воде у зони парка</w:t>
            </w:r>
          </w:p>
        </w:tc>
      </w:tr>
      <w:tr w:rsidR="00A83A15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15" w:rsidRDefault="005706D6" w:rsidP="00A15DE3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15" w:rsidRPr="00A83A15" w:rsidRDefault="005706D6" w:rsidP="005706D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A83A1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Стојана Чупића (продужетак)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15" w:rsidRDefault="00A83A15" w:rsidP="00A15DE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</w:tbl>
    <w:p w:rsidR="0074232D" w:rsidRDefault="0074232D" w:rsidP="00B97D7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B97D7F" w:rsidRPr="00815F91" w:rsidRDefault="005E05BE" w:rsidP="00B97D7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ЈП </w:t>
      </w:r>
      <w:r w:rsidR="00B97D7F" w:rsidRPr="00815F91">
        <w:rPr>
          <w:rFonts w:cs="Arial"/>
          <w:b/>
          <w:color w:val="000000"/>
          <w:sz w:val="20"/>
          <w:szCs w:val="20"/>
          <w:lang w:val="sr-Cyrl-CS"/>
        </w:rPr>
        <w:t>„</w:t>
      </w:r>
      <w:r>
        <w:rPr>
          <w:rFonts w:cs="Arial"/>
          <w:b/>
          <w:color w:val="000000"/>
          <w:sz w:val="20"/>
          <w:szCs w:val="20"/>
          <w:lang w:val="sr-Cyrl-CS"/>
        </w:rPr>
        <w:t>ПУТЕВИ СРБИЈЕ</w:t>
      </w:r>
      <w:r w:rsidR="00B97D7F" w:rsidRPr="00815F91">
        <w:rPr>
          <w:rFonts w:cs="Arial"/>
          <w:b/>
          <w:color w:val="000000"/>
          <w:sz w:val="20"/>
          <w:szCs w:val="20"/>
          <w:lang w:val="sr-Cyrl-CS"/>
        </w:rPr>
        <w:t>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717F95" w:rsidRPr="002C1907" w:rsidTr="00050974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Default="005E05BE" w:rsidP="00050974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Pr="00717F95" w:rsidRDefault="005E05BE" w:rsidP="009C18A4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IIA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 w:rsidR="009C18A4">
              <w:rPr>
                <w:rFonts w:cs="Arial"/>
                <w:color w:val="000000"/>
                <w:sz w:val="18"/>
                <w:szCs w:val="18"/>
                <w:lang w:val="sr-Cyrl-RS"/>
              </w:rPr>
              <w:t>00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</w:t>
            </w:r>
            <w:r w:rsidR="009C18A4">
              <w:rPr>
                <w:rFonts w:cs="Calibri"/>
                <w:color w:val="000000"/>
                <w:sz w:val="18"/>
                <w:szCs w:val="18"/>
                <w:lang w:val="sr-Cyrl-RS"/>
              </w:rPr>
              <w:t>Петроварадин, Рељковићева)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Default="000F53CB" w:rsidP="00717F9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</w:tbl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55076E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Веселиновић Петар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B97D7F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55076E" w:rsidP="002405D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5507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55076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2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3D35BE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BE" w:rsidRPr="003977BD" w:rsidRDefault="003D35BE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5E" w:rsidRPr="00903419" w:rsidRDefault="00903419" w:rsidP="004A79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IIA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 w:rsidR="004A79A3">
              <w:rPr>
                <w:rFonts w:cs="Arial"/>
                <w:color w:val="000000"/>
                <w:sz w:val="18"/>
                <w:szCs w:val="18"/>
                <w:lang w:val="sr-Cyrl-RS"/>
              </w:rPr>
              <w:t>00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BE" w:rsidRDefault="00DB4740" w:rsidP="0090341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Постављање </w:t>
            </w:r>
            <w:r w:rsidR="00903419">
              <w:rPr>
                <w:rFonts w:cs="Arial"/>
                <w:color w:val="000000"/>
                <w:sz w:val="18"/>
                <w:szCs w:val="18"/>
                <w:lang w:val="sr-Cyrl-RS"/>
              </w:rPr>
              <w:t>привремене сигнализације</w:t>
            </w:r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ED4EB7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3977BD" w:rsidRDefault="00ED4EB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BE43EB" w:rsidRDefault="005E3F8F" w:rsidP="001D2FC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BE43E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1D2FC3">
              <w:rPr>
                <w:rFonts w:cs="Arial"/>
                <w:color w:val="000000"/>
                <w:sz w:val="18"/>
                <w:szCs w:val="18"/>
                <w:lang w:val="sr-Cyrl-RS"/>
              </w:rPr>
              <w:t>Максима Горког – Кеј жртава рације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Default="001D2FC3" w:rsidP="009C63E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Ресетовање семафора</w:t>
            </w:r>
          </w:p>
        </w:tc>
      </w:tr>
      <w:tr w:rsidR="001D2FC3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C3" w:rsidRPr="003977BD" w:rsidRDefault="001D2FC3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C3" w:rsidRDefault="001D2FC3" w:rsidP="001D2FC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1D2FC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Фејеш Кларе – Булевар </w:t>
            </w:r>
            <w:r w:rsidR="00DD6706">
              <w:rPr>
                <w:rFonts w:cs="Arial"/>
                <w:color w:val="000000"/>
                <w:sz w:val="18"/>
                <w:szCs w:val="18"/>
                <w:lang w:val="sr-Cyrl-RS"/>
              </w:rPr>
              <w:t>п</w:t>
            </w:r>
            <w:bookmarkStart w:id="0" w:name="_GoBack"/>
            <w:bookmarkEnd w:id="0"/>
            <w:r w:rsidRPr="001D2FC3">
              <w:rPr>
                <w:rFonts w:cs="Arial"/>
                <w:color w:val="000000"/>
                <w:sz w:val="18"/>
                <w:szCs w:val="18"/>
                <w:lang w:val="sr-Cyrl-RS"/>
              </w:rPr>
              <w:t>атријарха Павла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C3" w:rsidRDefault="001D2FC3" w:rsidP="001D2FC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Замена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стакла на сегменту зеленог возача</w:t>
            </w:r>
          </w:p>
        </w:tc>
      </w:tr>
      <w:tr w:rsidR="004E3C5E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5E" w:rsidRPr="003977BD" w:rsidRDefault="004E3C5E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5E" w:rsidRPr="00A80018" w:rsidRDefault="00A80018" w:rsidP="001D2FC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D2FC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Булевар кнеза Милоша – Булевар Јована Дучића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5E" w:rsidRPr="005706D6" w:rsidRDefault="00A80018" w:rsidP="001D2FC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1D2FC3">
              <w:rPr>
                <w:rFonts w:cs="Arial"/>
                <w:color w:val="000000"/>
                <w:sz w:val="18"/>
                <w:szCs w:val="18"/>
                <w:lang w:val="sr-Cyrl-RS"/>
              </w:rPr>
              <w:t>возачке висеће</w:t>
            </w:r>
            <w:r w:rsidR="009C63ED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лантерне</w:t>
            </w:r>
          </w:p>
        </w:tc>
      </w:tr>
    </w:tbl>
    <w:p w:rsidR="00776451" w:rsidRPr="00493C35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BF1E97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lang w:val="sr-Cyrl-CS"/>
        </w:rPr>
        <w:t xml:space="preserve">           </w:t>
      </w: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F4B" w:rsidRDefault="009D0F4B" w:rsidP="00612BF5">
      <w:r>
        <w:separator/>
      </w:r>
    </w:p>
  </w:endnote>
  <w:endnote w:type="continuationSeparator" w:id="0">
    <w:p w:rsidR="009D0F4B" w:rsidRDefault="009D0F4B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F4B" w:rsidRDefault="009D0F4B" w:rsidP="00612BF5">
      <w:r>
        <w:separator/>
      </w:r>
    </w:p>
  </w:footnote>
  <w:footnote w:type="continuationSeparator" w:id="0">
    <w:p w:rsidR="009D0F4B" w:rsidRDefault="009D0F4B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9D0F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3F2"/>
    <w:rsid w:val="001246A9"/>
    <w:rsid w:val="00124AD4"/>
    <w:rsid w:val="001254E8"/>
    <w:rsid w:val="001265D7"/>
    <w:rsid w:val="0012679A"/>
    <w:rsid w:val="00127E54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3C5B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34E5"/>
    <w:rsid w:val="001C3ADD"/>
    <w:rsid w:val="001C4F89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0AA0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65C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1551"/>
    <w:rsid w:val="00702DF4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F8F"/>
    <w:rsid w:val="0076491A"/>
    <w:rsid w:val="00764CCF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741F"/>
    <w:rsid w:val="008E148A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BA3"/>
    <w:rsid w:val="00903419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4AF0"/>
    <w:rsid w:val="009B4DF2"/>
    <w:rsid w:val="009B5F9F"/>
    <w:rsid w:val="009B714B"/>
    <w:rsid w:val="009B7BB3"/>
    <w:rsid w:val="009C0C58"/>
    <w:rsid w:val="009C0E96"/>
    <w:rsid w:val="009C18A4"/>
    <w:rsid w:val="009C1A1E"/>
    <w:rsid w:val="009C2127"/>
    <w:rsid w:val="009C2FE0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901AF"/>
    <w:rsid w:val="00A903C9"/>
    <w:rsid w:val="00A91007"/>
    <w:rsid w:val="00A91839"/>
    <w:rsid w:val="00A91A1D"/>
    <w:rsid w:val="00A92045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6DE"/>
    <w:rsid w:val="00B27368"/>
    <w:rsid w:val="00B275D3"/>
    <w:rsid w:val="00B277B1"/>
    <w:rsid w:val="00B27F23"/>
    <w:rsid w:val="00B30F5B"/>
    <w:rsid w:val="00B31157"/>
    <w:rsid w:val="00B31A3B"/>
    <w:rsid w:val="00B31FE2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0A9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62B2"/>
    <w:rsid w:val="00BE6CEF"/>
    <w:rsid w:val="00BE70F1"/>
    <w:rsid w:val="00BE7AAA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1F7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4E9B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06C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3782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48E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4BBD"/>
    <w:rsid w:val="00FA554F"/>
    <w:rsid w:val="00FA58A1"/>
    <w:rsid w:val="00FA5976"/>
    <w:rsid w:val="00FA66A2"/>
    <w:rsid w:val="00FA6FDD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92121-AD73-45AA-92E1-958834111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11</cp:revision>
  <cp:lastPrinted>2024-12-20T06:43:00Z</cp:lastPrinted>
  <dcterms:created xsi:type="dcterms:W3CDTF">2025-02-12T09:30:00Z</dcterms:created>
  <dcterms:modified xsi:type="dcterms:W3CDTF">2025-02-12T09:45:00Z</dcterms:modified>
</cp:coreProperties>
</file>