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661C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A3FD5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4661C7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416178" w:rsidP="004161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Ченеј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F455A8" w:rsidP="004B634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B634F">
              <w:rPr>
                <w:rFonts w:cs="Arial"/>
                <w:color w:val="000000"/>
                <w:sz w:val="18"/>
                <w:szCs w:val="18"/>
                <w:lang w:val="sr-Cyrl-RS"/>
              </w:rPr>
              <w:t>Горана Малетића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F455A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416178" w:rsidP="0056323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>Душка Трифун</w:t>
            </w:r>
            <w:r w:rsidR="00563238" w:rsidRPr="00563238">
              <w:rPr>
                <w:rFonts w:cs="Arial"/>
                <w:color w:val="000000"/>
                <w:sz w:val="18"/>
                <w:szCs w:val="18"/>
                <w:lang w:val="sr-Cyrl-RS"/>
              </w:rPr>
              <w:t>овића, Адиђарска</w:t>
            </w:r>
          </w:p>
          <w:p w:rsidR="00563238" w:rsidRPr="008945E9" w:rsidRDefault="00563238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6323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Нова  92, Рајска,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Паунова -крак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41617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63238" w:rsidRDefault="0056323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033DE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33DEB">
              <w:rPr>
                <w:rFonts w:cs="Arial"/>
                <w:color w:val="000000"/>
                <w:sz w:val="18"/>
                <w:szCs w:val="18"/>
                <w:lang w:val="sr-Cyrl-RS"/>
              </w:rPr>
              <w:t>пут према градској депонији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657D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33DE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Pr="00033DEB" w:rsidRDefault="00033DEB" w:rsidP="00283D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>Витомира Кузмановић</w:t>
            </w:r>
            <w:r w:rsidR="00283D78" w:rsidRPr="00283D78">
              <w:rPr>
                <w:rFonts w:cs="Arial"/>
                <w:color w:val="000000"/>
                <w:sz w:val="18"/>
                <w:szCs w:val="18"/>
                <w:lang w:val="sr-Cyrl-RS"/>
              </w:rPr>
              <w:t>, Манде Сударевић</w:t>
            </w:r>
            <w:r w:rsidR="00283D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283D78" w:rsidP="00283D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и п</w:t>
            </w:r>
            <w:r w:rsidR="00033DEB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283D7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83D78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Апостоловића, Петра Кочића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5220D9" w:rsidRDefault="005220D9" w:rsidP="005220D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2498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DA6E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A6EE3" w:rsidRPr="00DA6EE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- Модене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C41807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  <w:r w:rsidR="00DA6E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бројача пеш. времена</w:t>
            </w:r>
          </w:p>
        </w:tc>
      </w:tr>
      <w:tr w:rsidR="00DA6EE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Pr="003977BD" w:rsidRDefault="00DA6EE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Default="00DA6EE3" w:rsidP="00DA6EE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A6EE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Булевар Слободана Јовановић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Default="00DA6EE3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латерне и знака на наставку семафорског стуба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3A" w:rsidRDefault="00FC013A" w:rsidP="00612BF5">
      <w:r>
        <w:separator/>
      </w:r>
    </w:p>
  </w:endnote>
  <w:endnote w:type="continuationSeparator" w:id="0">
    <w:p w:rsidR="00FC013A" w:rsidRDefault="00FC013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3A" w:rsidRDefault="00FC013A" w:rsidP="00612BF5">
      <w:r>
        <w:separator/>
      </w:r>
    </w:p>
  </w:footnote>
  <w:footnote w:type="continuationSeparator" w:id="0">
    <w:p w:rsidR="00FC013A" w:rsidRDefault="00FC013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C01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5C6B-E4DD-46B2-944F-3178721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19</cp:revision>
  <cp:lastPrinted>2025-03-25T07:00:00Z</cp:lastPrinted>
  <dcterms:created xsi:type="dcterms:W3CDTF">2025-03-26T11:59:00Z</dcterms:created>
  <dcterms:modified xsi:type="dcterms:W3CDTF">2025-03-26T12:16:00Z</dcterms:modified>
</cp:coreProperties>
</file>